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3A9E" w:rsidRDefault="00CC3A9E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sz w:val="28"/>
          <w:szCs w:val="28"/>
          <w:u w:val="single"/>
          <w:lang w:eastAsia="it-IT"/>
        </w:rPr>
      </w:pPr>
      <w:r>
        <w:rPr>
          <w:rFonts w:ascii="Times New Roman" w:hAnsi="Times New Roman" w:cs="Times New Roman"/>
          <w:sz w:val="28"/>
          <w:szCs w:val="28"/>
          <w:u w:val="single"/>
          <w:lang w:eastAsia="it-IT"/>
        </w:rPr>
        <w:t>Programma di Fisica</w:t>
      </w:r>
    </w:p>
    <w:p w:rsidR="00CC3A9E" w:rsidRDefault="00CC3A9E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sz w:val="28"/>
          <w:szCs w:val="28"/>
          <w:lang w:eastAsia="it-IT"/>
        </w:rPr>
      </w:pPr>
      <w:r>
        <w:rPr>
          <w:rFonts w:ascii="Times New Roman" w:hAnsi="Times New Roman" w:cs="Times New Roman"/>
          <w:sz w:val="28"/>
          <w:szCs w:val="28"/>
          <w:lang w:eastAsia="it-IT"/>
        </w:rPr>
        <w:t>Classe            1 B                                a.s.2013/2014</w:t>
      </w:r>
    </w:p>
    <w:p w:rsidR="00CC3A9E" w:rsidRDefault="00CC3A9E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  <w:lang w:eastAsia="it-IT"/>
        </w:rPr>
      </w:pPr>
      <w:r>
        <w:rPr>
          <w:rFonts w:ascii="Times New Roman" w:hAnsi="Times New Roman" w:cs="Times New Roman"/>
          <w:sz w:val="28"/>
          <w:szCs w:val="28"/>
          <w:lang w:eastAsia="it-IT"/>
        </w:rPr>
        <w:t>Libro: Giuseppe Ruffo Studiamo la fisica Zanichelli</w:t>
      </w:r>
    </w:p>
    <w:p w:rsidR="00CC3A9E" w:rsidRDefault="00CC3A9E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  <w:lang w:eastAsia="it-IT"/>
        </w:rPr>
      </w:pPr>
      <w:r>
        <w:rPr>
          <w:rFonts w:ascii="Times New Roman" w:hAnsi="Times New Roman" w:cs="Times New Roman"/>
          <w:sz w:val="28"/>
          <w:szCs w:val="28"/>
          <w:u w:val="single"/>
          <w:lang w:eastAsia="it-IT"/>
        </w:rPr>
        <w:t xml:space="preserve">Modulo 1 Misurare le grandezze  </w:t>
      </w:r>
      <w:r>
        <w:rPr>
          <w:rFonts w:ascii="Times New Roman" w:hAnsi="Times New Roman" w:cs="Times New Roman"/>
          <w:sz w:val="28"/>
          <w:szCs w:val="28"/>
          <w:lang w:eastAsia="it-IT"/>
        </w:rPr>
        <w:t>Dalla grandezza all’unità di misura,Misura di lunghezza,Misure dirette e misure indirette Misure di superfice e di volume,L’errore è presente in ogni misura,Valutare l’incertezza di una serie di misure.Massa, densità, temperatura  I solidi, i liquidi, i gas,Ogni corpo ha una massa,La densità,La temperatura.</w:t>
      </w:r>
    </w:p>
    <w:p w:rsidR="00CC3A9E" w:rsidRDefault="00CC3A9E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  <w:lang w:eastAsia="it-IT"/>
        </w:rPr>
      </w:pPr>
      <w:r>
        <w:rPr>
          <w:rFonts w:ascii="Times New Roman" w:hAnsi="Times New Roman" w:cs="Times New Roman"/>
          <w:sz w:val="28"/>
          <w:szCs w:val="28"/>
          <w:u w:val="single"/>
          <w:lang w:eastAsia="it-IT"/>
        </w:rPr>
        <w:t xml:space="preserve">Modulo 2 Le forze: misure ed effetti  </w:t>
      </w:r>
      <w:r>
        <w:rPr>
          <w:rFonts w:ascii="Times New Roman" w:hAnsi="Times New Roman" w:cs="Times New Roman"/>
          <w:sz w:val="28"/>
          <w:szCs w:val="28"/>
          <w:lang w:eastAsia="it-IT"/>
        </w:rPr>
        <w:t>Che cosa sono le forze,Grandezze scalari e grandezze vettoriali. Operazioni con le grandezze vettoriali e le forze. La legge di azione e reazione. Dalla forza-peso alla misura della forza,Che cos’è il peso specifico,Corpi solidi ed elasticità,Forza elastica e legge di Hooke, Come si misurano le forze. </w:t>
      </w:r>
    </w:p>
    <w:p w:rsidR="00CC3A9E" w:rsidRDefault="00CC3A9E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  <w:lang w:eastAsia="it-IT"/>
        </w:rPr>
      </w:pPr>
      <w:r>
        <w:rPr>
          <w:rFonts w:ascii="Times New Roman" w:hAnsi="Times New Roman" w:cs="Times New Roman"/>
          <w:sz w:val="28"/>
          <w:szCs w:val="28"/>
          <w:u w:val="single"/>
          <w:lang w:eastAsia="it-IT"/>
        </w:rPr>
        <w:t xml:space="preserve">Modulo 3  Forza e pressione </w:t>
      </w:r>
      <w:r>
        <w:rPr>
          <w:rFonts w:ascii="Times New Roman" w:hAnsi="Times New Roman" w:cs="Times New Roman"/>
          <w:sz w:val="28"/>
          <w:szCs w:val="28"/>
          <w:lang w:eastAsia="it-IT"/>
        </w:rPr>
        <w:t>Che cos’è la pressione,La pressione nei  fluidi,La legge di Stevino, Equilibrio dei liquidi e misura della pressione. Principio vasi comunicanti.Il principio di Archimede, La misura della pressione atmosferica Torricelli . </w:t>
      </w:r>
    </w:p>
    <w:p w:rsidR="00CC3A9E" w:rsidRDefault="00CC3A9E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  <w:lang w:eastAsia="it-IT"/>
        </w:rPr>
      </w:pPr>
      <w:r>
        <w:rPr>
          <w:rFonts w:ascii="Times New Roman" w:hAnsi="Times New Roman" w:cs="Times New Roman"/>
          <w:sz w:val="28"/>
          <w:szCs w:val="28"/>
          <w:u w:val="single"/>
          <w:lang w:eastAsia="it-IT"/>
        </w:rPr>
        <w:t>Modulo 4 Equilibrio dei corpi solidi</w:t>
      </w:r>
      <w:r>
        <w:rPr>
          <w:rFonts w:ascii="Times New Roman" w:hAnsi="Times New Roman" w:cs="Times New Roman"/>
          <w:sz w:val="28"/>
          <w:szCs w:val="28"/>
          <w:lang w:eastAsia="it-IT"/>
        </w:rPr>
        <w:t xml:space="preserve"> Equilibrio di un corpo, baricentro, Momento di una forza, macchine semplice: Le leve , le carrucole e il verricello</w:t>
      </w:r>
    </w:p>
    <w:p w:rsidR="00CC3A9E" w:rsidRDefault="00CC3A9E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  <w:lang w:eastAsia="it-IT"/>
        </w:rPr>
      </w:pPr>
      <w:r>
        <w:rPr>
          <w:rFonts w:ascii="Times New Roman" w:hAnsi="Times New Roman" w:cs="Times New Roman"/>
          <w:sz w:val="28"/>
          <w:szCs w:val="28"/>
          <w:u w:val="single"/>
          <w:lang w:eastAsia="it-IT"/>
        </w:rPr>
        <w:t>Modulo 5 Cinematica</w:t>
      </w:r>
      <w:r>
        <w:rPr>
          <w:rFonts w:ascii="Times New Roman" w:hAnsi="Times New Roman" w:cs="Times New Roman"/>
          <w:sz w:val="28"/>
          <w:szCs w:val="28"/>
          <w:lang w:eastAsia="it-IT"/>
        </w:rPr>
        <w:t xml:space="preserve">   Velocità e accelerazione,La misura del tempo,La posizione di un corpo nello spazio,Movimento e traiettoria di un corpo, La velocità,Il moto rettilineo uniforme,moto rettilineo uniformemente accelerato,moto circolare uniforme. </w:t>
      </w:r>
    </w:p>
    <w:p w:rsidR="00CC3A9E" w:rsidRDefault="00CC3A9E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  <w:lang w:eastAsia="it-IT"/>
        </w:rPr>
      </w:pPr>
      <w:r>
        <w:rPr>
          <w:rFonts w:ascii="Times New Roman" w:hAnsi="Times New Roman" w:cs="Times New Roman"/>
          <w:sz w:val="28"/>
          <w:szCs w:val="28"/>
          <w:u w:val="single"/>
          <w:lang w:eastAsia="it-IT"/>
        </w:rPr>
        <w:t xml:space="preserve">Modulo 6  La Dinamica </w:t>
      </w:r>
      <w:r>
        <w:rPr>
          <w:rFonts w:ascii="Times New Roman" w:hAnsi="Times New Roman" w:cs="Times New Roman"/>
          <w:sz w:val="28"/>
          <w:szCs w:val="28"/>
          <w:lang w:eastAsia="it-IT"/>
        </w:rPr>
        <w:t>Le relazioni tra forza e movimento I principi della dinamica primo secondo e terzo. La legge fondamentale della dinamica.</w:t>
      </w:r>
    </w:p>
    <w:p w:rsidR="00CC3A9E" w:rsidRDefault="00CC3A9E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  <w:lang w:eastAsia="it-IT"/>
        </w:rPr>
      </w:pPr>
    </w:p>
    <w:p w:rsidR="00CC3A9E" w:rsidRDefault="00CC3A9E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</w:p>
    <w:p w:rsidR="00CC3A9E" w:rsidRDefault="00CC3A9E">
      <w:pPr>
        <w:rPr>
          <w:rFonts w:ascii="Times New Roman" w:hAnsi="Times New Roman" w:cs="Times New Roman"/>
        </w:rPr>
      </w:pPr>
    </w:p>
    <w:sectPr w:rsidR="00CC3A9E" w:rsidSect="00CC3A9E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embedSystemFonts/>
  <w:defaultTabStop w:val="708"/>
  <w:hyphenationZone w:val="283"/>
  <w:doNotHyphenateCaps/>
  <w:characterSpacingControl w:val="doNotCompress"/>
  <w:doNotValidateAgainstSchema/>
  <w:doNotDemarcateInvalidXml/>
  <w:compat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C3A9E"/>
    <w:rsid w:val="00CC3A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rFonts w:ascii="Calibri" w:hAnsi="Calibri" w:cs="Calibri"/>
      <w:lang w:eastAsia="en-US"/>
    </w:rPr>
  </w:style>
  <w:style w:type="character" w:default="1" w:styleId="DefaultParagraphFont">
    <w:name w:val="Default Paragraph Font"/>
    <w:uiPriority w:val="99"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</TotalTime>
  <Pages>1</Pages>
  <Words>234</Words>
  <Characters>1338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Cinzia e Biagio</dc:creator>
  <cp:keywords/>
  <dc:description/>
  <cp:lastModifiedBy>Caboto</cp:lastModifiedBy>
  <cp:revision>3</cp:revision>
  <dcterms:created xsi:type="dcterms:W3CDTF">2014-05-26T13:41:00Z</dcterms:created>
  <dcterms:modified xsi:type="dcterms:W3CDTF">2014-06-05T11:06:00Z</dcterms:modified>
</cp:coreProperties>
</file>